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AE6D3B">
        <w:rPr>
          <w:rFonts w:ascii="Verdana" w:hAnsi="Verdana"/>
          <w:szCs w:val="22"/>
        </w:rPr>
        <w:t>2</w:t>
      </w:r>
      <w:r w:rsidR="00CA409E">
        <w:rPr>
          <w:rFonts w:ascii="Verdana" w:hAnsi="Verdana"/>
          <w:szCs w:val="22"/>
        </w:rPr>
        <w:t>6</w:t>
      </w:r>
      <w:r w:rsidR="00C620DF" w:rsidRPr="00FF1E25">
        <w:rPr>
          <w:rFonts w:ascii="Verdana" w:hAnsi="Verdana"/>
          <w:szCs w:val="22"/>
        </w:rPr>
        <w:t>.</w:t>
      </w:r>
      <w:r w:rsidR="000B3F47">
        <w:rPr>
          <w:rFonts w:ascii="Verdana" w:hAnsi="Verdana"/>
          <w:szCs w:val="22"/>
        </w:rPr>
        <w:t>0</w:t>
      </w:r>
      <w:r w:rsidR="00AE6D3B">
        <w:rPr>
          <w:rFonts w:ascii="Verdana" w:hAnsi="Verdana"/>
          <w:szCs w:val="22"/>
        </w:rPr>
        <w:t>3</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A2774B" w:rsidRDefault="00AE6D3B" w:rsidP="000B3F47">
      <w:pPr>
        <w:rPr>
          <w:rFonts w:ascii="Verdana" w:hAnsi="Verdana"/>
          <w:b/>
          <w:sz w:val="30"/>
          <w:szCs w:val="30"/>
        </w:rPr>
      </w:pPr>
      <w:proofErr w:type="spellStart"/>
      <w:r>
        <w:rPr>
          <w:rFonts w:ascii="Verdana" w:hAnsi="Verdana"/>
          <w:b/>
          <w:sz w:val="30"/>
          <w:szCs w:val="30"/>
        </w:rPr>
        <w:t>It’s</w:t>
      </w:r>
      <w:proofErr w:type="spellEnd"/>
      <w:r>
        <w:rPr>
          <w:rFonts w:ascii="Verdana" w:hAnsi="Verdana"/>
          <w:b/>
          <w:sz w:val="30"/>
          <w:szCs w:val="30"/>
        </w:rPr>
        <w:t xml:space="preserve"> </w:t>
      </w:r>
      <w:proofErr w:type="spellStart"/>
      <w:r>
        <w:rPr>
          <w:rFonts w:ascii="Verdana" w:hAnsi="Verdana"/>
          <w:b/>
          <w:sz w:val="30"/>
          <w:szCs w:val="30"/>
        </w:rPr>
        <w:t>green</w:t>
      </w:r>
      <w:proofErr w:type="spellEnd"/>
      <w:r>
        <w:rPr>
          <w:rFonts w:ascii="Verdana" w:hAnsi="Verdana"/>
          <w:b/>
          <w:sz w:val="30"/>
          <w:szCs w:val="30"/>
        </w:rPr>
        <w:t xml:space="preserve"> </w:t>
      </w:r>
      <w:proofErr w:type="spellStart"/>
      <w:r>
        <w:rPr>
          <w:rFonts w:ascii="Verdana" w:hAnsi="Verdana"/>
          <w:b/>
          <w:sz w:val="30"/>
          <w:szCs w:val="30"/>
        </w:rPr>
        <w:t>o‘clock</w:t>
      </w:r>
      <w:proofErr w:type="spellEnd"/>
    </w:p>
    <w:p w:rsidR="000B3F47" w:rsidRPr="003D1DC8" w:rsidRDefault="00AE6D3B" w:rsidP="000B3F47">
      <w:pPr>
        <w:rPr>
          <w:rFonts w:ascii="Verdana" w:hAnsi="Verdana"/>
          <w:i/>
          <w:sz w:val="26"/>
          <w:szCs w:val="26"/>
        </w:rPr>
      </w:pPr>
      <w:r>
        <w:rPr>
          <w:rFonts w:ascii="Verdana" w:hAnsi="Verdana"/>
          <w:i/>
          <w:sz w:val="26"/>
          <w:szCs w:val="26"/>
        </w:rPr>
        <w:t>Nachhaltigkeit im Studentenwerk Gießen –</w:t>
      </w:r>
      <w:r w:rsidR="00BB1B5F">
        <w:rPr>
          <w:rFonts w:ascii="Verdana" w:hAnsi="Verdana"/>
          <w:i/>
          <w:sz w:val="26"/>
          <w:szCs w:val="26"/>
        </w:rPr>
        <w:t xml:space="preserve"> </w:t>
      </w:r>
      <w:r>
        <w:rPr>
          <w:rFonts w:ascii="Verdana" w:hAnsi="Verdana"/>
          <w:i/>
          <w:sz w:val="26"/>
          <w:szCs w:val="26"/>
        </w:rPr>
        <w:t>Zertifizierung nach DIN EN ISO 14001 Umweltmanagement geplant</w:t>
      </w:r>
      <w:r w:rsidR="00652E84">
        <w:rPr>
          <w:rFonts w:ascii="Verdana" w:hAnsi="Verdana"/>
          <w:i/>
          <w:sz w:val="26"/>
          <w:szCs w:val="26"/>
        </w:rPr>
        <w:t xml:space="preserve"> - Beteiligung ausdrücklich erwünscht</w:t>
      </w:r>
    </w:p>
    <w:p w:rsidR="007106A0" w:rsidRDefault="007106A0" w:rsidP="000B3F47">
      <w:pPr>
        <w:rPr>
          <w:rFonts w:ascii="Verdana" w:hAnsi="Verdana"/>
          <w:i/>
          <w:sz w:val="26"/>
          <w:szCs w:val="26"/>
        </w:rPr>
      </w:pPr>
    </w:p>
    <w:p w:rsidR="00A87D0D" w:rsidRDefault="000B3F47" w:rsidP="00AE6D3B">
      <w:pPr>
        <w:spacing w:line="360" w:lineRule="auto"/>
        <w:rPr>
          <w:rFonts w:ascii="Verdana" w:hAnsi="Verdana"/>
        </w:rPr>
      </w:pPr>
      <w:r w:rsidRPr="00B056F0">
        <w:rPr>
          <w:rFonts w:ascii="Verdana" w:hAnsi="Verdana"/>
          <w:szCs w:val="22"/>
        </w:rPr>
        <w:t>(EMM)</w:t>
      </w:r>
      <w:r w:rsidR="00AE6D3B">
        <w:rPr>
          <w:rFonts w:ascii="Verdana" w:hAnsi="Verdana"/>
          <w:szCs w:val="22"/>
        </w:rPr>
        <w:t xml:space="preserve"> </w:t>
      </w:r>
      <w:r w:rsidR="00AE6D3B" w:rsidRPr="00AE6D3B">
        <w:rPr>
          <w:rFonts w:ascii="Verdana" w:hAnsi="Verdana"/>
          <w:szCs w:val="22"/>
        </w:rPr>
        <w:t xml:space="preserve">Nachhaltigkeit spielt in </w:t>
      </w:r>
      <w:r w:rsidR="00AE6D3B">
        <w:rPr>
          <w:rFonts w:ascii="Verdana" w:hAnsi="Verdana"/>
          <w:szCs w:val="22"/>
        </w:rPr>
        <w:t>der</w:t>
      </w:r>
      <w:r w:rsidR="00AE6D3B" w:rsidRPr="00AE6D3B">
        <w:rPr>
          <w:rFonts w:ascii="Verdana" w:hAnsi="Verdana"/>
          <w:szCs w:val="22"/>
        </w:rPr>
        <w:t xml:space="preserve"> täglichen Arbeit </w:t>
      </w:r>
      <w:r w:rsidR="00AE6D3B">
        <w:rPr>
          <w:rFonts w:ascii="Verdana" w:hAnsi="Verdana"/>
          <w:szCs w:val="22"/>
        </w:rPr>
        <w:t xml:space="preserve">des Studentenwerks Gießen bereits jetzt </w:t>
      </w:r>
      <w:r w:rsidR="00AE6D3B" w:rsidRPr="00AE6D3B">
        <w:rPr>
          <w:rFonts w:ascii="Verdana" w:hAnsi="Verdana"/>
          <w:szCs w:val="22"/>
        </w:rPr>
        <w:t>eine große Rolle</w:t>
      </w:r>
      <w:r w:rsidR="00AE6D3B">
        <w:rPr>
          <w:rFonts w:ascii="Verdana" w:hAnsi="Verdana"/>
          <w:szCs w:val="22"/>
        </w:rPr>
        <w:t xml:space="preserve"> – </w:t>
      </w:r>
      <w:r w:rsidR="00652E84">
        <w:rPr>
          <w:rFonts w:ascii="Verdana" w:hAnsi="Verdana"/>
          <w:szCs w:val="22"/>
        </w:rPr>
        <w:t xml:space="preserve">in den Mensen und Cafeterien ebenso wie in den Wohnheimen und den Verwaltungsbereichen. </w:t>
      </w:r>
      <w:r w:rsidR="00F35DF3">
        <w:rPr>
          <w:rFonts w:ascii="Verdana" w:hAnsi="Verdana"/>
          <w:szCs w:val="22"/>
        </w:rPr>
        <w:t>Um Nachhaltigkeit noch fester zu verankern, plant das Unternehmen, sich im Januar 2022</w:t>
      </w:r>
      <w:r w:rsidR="00AE6D3B">
        <w:rPr>
          <w:rFonts w:ascii="Verdana" w:hAnsi="Verdana"/>
          <w:szCs w:val="22"/>
        </w:rPr>
        <w:t xml:space="preserve"> nach </w:t>
      </w:r>
      <w:r w:rsidR="00FF3D4F">
        <w:rPr>
          <w:rFonts w:ascii="Verdana" w:hAnsi="Verdana"/>
          <w:szCs w:val="22"/>
        </w:rPr>
        <w:t xml:space="preserve">der international gültigen Umweltmanagementnorm </w:t>
      </w:r>
      <w:r w:rsidR="00AE6D3B">
        <w:rPr>
          <w:rFonts w:ascii="Verdana" w:hAnsi="Verdana"/>
          <w:szCs w:val="22"/>
        </w:rPr>
        <w:t xml:space="preserve">DIN EN ISO 14001 </w:t>
      </w:r>
      <w:r w:rsidR="00F35DF3">
        <w:rPr>
          <w:rFonts w:ascii="Verdana" w:hAnsi="Verdana"/>
          <w:szCs w:val="22"/>
        </w:rPr>
        <w:t>zertifizieren zu lasse</w:t>
      </w:r>
      <w:r w:rsidR="00652E84">
        <w:rPr>
          <w:rFonts w:ascii="Verdana" w:hAnsi="Verdana"/>
          <w:szCs w:val="22"/>
        </w:rPr>
        <w:t>n</w:t>
      </w:r>
      <w:r w:rsidR="00CA409E">
        <w:rPr>
          <w:rFonts w:ascii="Verdana" w:hAnsi="Verdana"/>
          <w:szCs w:val="22"/>
        </w:rPr>
        <w:t>.</w:t>
      </w:r>
      <w:r w:rsidR="00E81A17">
        <w:rPr>
          <w:rFonts w:ascii="Verdana" w:hAnsi="Verdana"/>
          <w:szCs w:val="22"/>
        </w:rPr>
        <w:t xml:space="preserve"> Dabei ist eine Beteiligung</w:t>
      </w:r>
      <w:r w:rsidR="0060689C">
        <w:rPr>
          <w:rFonts w:ascii="Verdana" w:hAnsi="Verdana"/>
          <w:szCs w:val="22"/>
        </w:rPr>
        <w:t xml:space="preserve">, v.a. </w:t>
      </w:r>
      <w:r w:rsidR="00E81A17">
        <w:rPr>
          <w:rFonts w:ascii="Verdana" w:hAnsi="Verdana"/>
          <w:szCs w:val="22"/>
        </w:rPr>
        <w:t>von Studierenden</w:t>
      </w:r>
      <w:r w:rsidR="0060689C">
        <w:rPr>
          <w:rFonts w:ascii="Verdana" w:hAnsi="Verdana"/>
          <w:szCs w:val="22"/>
        </w:rPr>
        <w:t>,</w:t>
      </w:r>
      <w:r w:rsidR="00E81A17">
        <w:rPr>
          <w:rFonts w:ascii="Verdana" w:hAnsi="Verdana"/>
          <w:szCs w:val="22"/>
        </w:rPr>
        <w:t xml:space="preserve"> ausdrücklich gewünscht.</w:t>
      </w:r>
      <w:r w:rsidR="00652E84">
        <w:rPr>
          <w:rFonts w:ascii="Verdana" w:hAnsi="Verdana"/>
          <w:szCs w:val="22"/>
        </w:rPr>
        <w:br/>
      </w:r>
      <w:r w:rsidR="00AE6D3B">
        <w:rPr>
          <w:rFonts w:ascii="Verdana" w:hAnsi="Verdana"/>
          <w:szCs w:val="22"/>
        </w:rPr>
        <w:t xml:space="preserve">„Nachhaltigkeit </w:t>
      </w:r>
      <w:r w:rsidR="00AE6D3B" w:rsidRPr="00AE6D3B">
        <w:rPr>
          <w:rFonts w:ascii="Verdana" w:hAnsi="Verdana"/>
          <w:szCs w:val="22"/>
        </w:rPr>
        <w:t>bedeutet für uns, verantwortungsbewusst und achtsam mit der Umwelt und natürlichen Ressourcen umzugehen</w:t>
      </w:r>
      <w:r w:rsidR="00AE6D3B">
        <w:rPr>
          <w:rFonts w:ascii="Verdana" w:hAnsi="Verdana"/>
          <w:szCs w:val="22"/>
        </w:rPr>
        <w:t xml:space="preserve">. </w:t>
      </w:r>
      <w:r w:rsidR="00AE6D3B" w:rsidRPr="00AE6D3B">
        <w:rPr>
          <w:rFonts w:ascii="Verdana" w:hAnsi="Verdana"/>
          <w:szCs w:val="22"/>
        </w:rPr>
        <w:t>Als Studentenwerk nehmen wir unsere Verantwortung sehr ernst und setzen uns, wo und wann immer möglich, dafür ein, Natur und Umwelt auch für nachfo</w:t>
      </w:r>
      <w:r w:rsidR="00AE6D3B">
        <w:rPr>
          <w:rFonts w:ascii="Verdana" w:hAnsi="Verdana"/>
          <w:szCs w:val="22"/>
        </w:rPr>
        <w:t>lgende Generationen zu erhalten“, erläutert Geschäftsführer Ralf Stobbe</w:t>
      </w:r>
      <w:r w:rsidR="00142156">
        <w:rPr>
          <w:rFonts w:ascii="Verdana" w:hAnsi="Verdana"/>
          <w:szCs w:val="22"/>
        </w:rPr>
        <w:t xml:space="preserve"> anlässlich der Vorstellung der P</w:t>
      </w:r>
      <w:r w:rsidR="00AE6D3B">
        <w:rPr>
          <w:rFonts w:ascii="Verdana" w:hAnsi="Verdana"/>
          <w:szCs w:val="22"/>
        </w:rPr>
        <w:t>läne seines Unternehmens.</w:t>
      </w:r>
      <w:r w:rsidR="006C2FD9">
        <w:rPr>
          <w:rFonts w:ascii="Verdana" w:hAnsi="Verdana"/>
          <w:szCs w:val="22"/>
        </w:rPr>
        <w:t xml:space="preserve"> </w:t>
      </w:r>
      <w:r w:rsidR="00614DD1">
        <w:rPr>
          <w:rFonts w:ascii="Verdana" w:hAnsi="Verdana"/>
        </w:rPr>
        <w:t>Die Zertifizierung nach DIN EN ISO 14001 dien</w:t>
      </w:r>
      <w:r w:rsidR="004D41CF">
        <w:rPr>
          <w:rFonts w:ascii="Verdana" w:hAnsi="Verdana"/>
        </w:rPr>
        <w:t>e dem Studentenwerk als „</w:t>
      </w:r>
      <w:r w:rsidR="00614DD1">
        <w:rPr>
          <w:rFonts w:ascii="Verdana" w:hAnsi="Verdana"/>
        </w:rPr>
        <w:t>Leitfaden</w:t>
      </w:r>
      <w:r w:rsidR="004D41CF">
        <w:rPr>
          <w:rFonts w:ascii="Verdana" w:hAnsi="Verdana"/>
        </w:rPr>
        <w:t>“</w:t>
      </w:r>
      <w:r w:rsidR="00614DD1">
        <w:rPr>
          <w:rFonts w:ascii="Verdana" w:hAnsi="Verdana"/>
        </w:rPr>
        <w:t xml:space="preserve"> für die Einführung eines Umweltmanagementsystems</w:t>
      </w:r>
      <w:r w:rsidR="004D41CF">
        <w:rPr>
          <w:rFonts w:ascii="Verdana" w:hAnsi="Verdana"/>
        </w:rPr>
        <w:t>.</w:t>
      </w:r>
      <w:r w:rsidR="00614DD1">
        <w:rPr>
          <w:rFonts w:ascii="Verdana" w:hAnsi="Verdana"/>
        </w:rPr>
        <w:t xml:space="preserve"> „</w:t>
      </w:r>
      <w:r w:rsidR="00A87D0D">
        <w:rPr>
          <w:rFonts w:ascii="Verdana" w:hAnsi="Verdana"/>
        </w:rPr>
        <w:t>Keine Frage – die Zertifizierung ist aufwändig. Wir wollen uns der Herausforderung aber gerne stellen, da s</w:t>
      </w:r>
      <w:r w:rsidR="00614DD1">
        <w:rPr>
          <w:rFonts w:ascii="Verdana" w:hAnsi="Verdana"/>
        </w:rPr>
        <w:t xml:space="preserve">ie </w:t>
      </w:r>
      <w:r w:rsidR="00A87D0D">
        <w:rPr>
          <w:rFonts w:ascii="Verdana" w:hAnsi="Verdana"/>
        </w:rPr>
        <w:t xml:space="preserve">für uns </w:t>
      </w:r>
      <w:r w:rsidR="00614DD1">
        <w:rPr>
          <w:rFonts w:ascii="Verdana" w:hAnsi="Verdana"/>
        </w:rPr>
        <w:t>ein wichtiger Schritt hin zu einer Struktur</w:t>
      </w:r>
      <w:r w:rsidR="00A87D0D">
        <w:rPr>
          <w:rFonts w:ascii="Verdana" w:hAnsi="Verdana"/>
        </w:rPr>
        <w:t xml:space="preserve"> ist</w:t>
      </w:r>
      <w:r w:rsidR="00614DD1">
        <w:rPr>
          <w:rFonts w:ascii="Verdana" w:hAnsi="Verdana"/>
        </w:rPr>
        <w:t xml:space="preserve">, die sicherstellen wird, die Umweltleistung unseres Unternehmens </w:t>
      </w:r>
      <w:r w:rsidR="00E81A17">
        <w:rPr>
          <w:rFonts w:ascii="Verdana" w:hAnsi="Verdana"/>
        </w:rPr>
        <w:t xml:space="preserve">auf hohem Niveau zu halten oder – wo erforderlich - </w:t>
      </w:r>
      <w:r w:rsidR="00614DD1">
        <w:rPr>
          <w:rFonts w:ascii="Verdana" w:hAnsi="Verdana"/>
        </w:rPr>
        <w:t>kontinuierlich zu verbessern</w:t>
      </w:r>
      <w:r w:rsidR="00A87D0D">
        <w:rPr>
          <w:rFonts w:ascii="Verdana" w:hAnsi="Verdana"/>
        </w:rPr>
        <w:t xml:space="preserve">.“ Die Vorarbeiten für die Zertifizierung seien bereits unternehmensweit angelaufen. Im Fokus stünden </w:t>
      </w:r>
      <w:r w:rsidR="0060689C">
        <w:rPr>
          <w:rFonts w:ascii="Verdana" w:hAnsi="Verdana"/>
        </w:rPr>
        <w:t xml:space="preserve">dabei </w:t>
      </w:r>
      <w:r w:rsidR="00A87D0D">
        <w:rPr>
          <w:rFonts w:ascii="Verdana" w:hAnsi="Verdana"/>
        </w:rPr>
        <w:t xml:space="preserve">die Bereiche </w:t>
      </w:r>
      <w:r w:rsidR="00614DD1">
        <w:rPr>
          <w:rFonts w:ascii="Verdana" w:hAnsi="Verdana"/>
        </w:rPr>
        <w:t xml:space="preserve">Energie- und Materialverbrauch, Emissionen </w:t>
      </w:r>
      <w:r w:rsidR="00E81A17">
        <w:rPr>
          <w:rFonts w:ascii="Verdana" w:hAnsi="Verdana"/>
        </w:rPr>
        <w:t xml:space="preserve">sowie </w:t>
      </w:r>
      <w:r w:rsidR="00614DD1">
        <w:rPr>
          <w:rFonts w:ascii="Verdana" w:hAnsi="Verdana"/>
        </w:rPr>
        <w:t>Abfallmanagement.</w:t>
      </w:r>
    </w:p>
    <w:p w:rsidR="00B3296E" w:rsidRDefault="006C2FD9" w:rsidP="00AE6D3B">
      <w:pPr>
        <w:spacing w:line="360" w:lineRule="auto"/>
        <w:rPr>
          <w:rFonts w:ascii="Verdana" w:hAnsi="Verdana"/>
          <w:szCs w:val="22"/>
        </w:rPr>
      </w:pPr>
      <w:r>
        <w:rPr>
          <w:rFonts w:ascii="Verdana" w:hAnsi="Verdana"/>
          <w:szCs w:val="22"/>
        </w:rPr>
        <w:t xml:space="preserve">Auf </w:t>
      </w:r>
      <w:r w:rsidR="00A87D0D">
        <w:rPr>
          <w:rFonts w:ascii="Verdana" w:hAnsi="Verdana"/>
          <w:szCs w:val="22"/>
        </w:rPr>
        <w:t xml:space="preserve">seiner </w:t>
      </w:r>
      <w:r>
        <w:rPr>
          <w:rFonts w:ascii="Verdana" w:hAnsi="Verdana"/>
          <w:szCs w:val="22"/>
        </w:rPr>
        <w:t>Website berichtet das</w:t>
      </w:r>
      <w:r w:rsidR="00B3296E">
        <w:rPr>
          <w:rFonts w:ascii="Verdana" w:hAnsi="Verdana"/>
          <w:szCs w:val="22"/>
        </w:rPr>
        <w:t xml:space="preserve"> Studentenwerk </w:t>
      </w:r>
      <w:r w:rsidR="00E81A17">
        <w:rPr>
          <w:rFonts w:ascii="Verdana" w:hAnsi="Verdana"/>
          <w:szCs w:val="22"/>
        </w:rPr>
        <w:t xml:space="preserve">schon jetzt </w:t>
      </w:r>
      <w:r w:rsidR="00B3296E">
        <w:rPr>
          <w:rFonts w:ascii="Verdana" w:hAnsi="Verdana"/>
          <w:szCs w:val="22"/>
        </w:rPr>
        <w:t xml:space="preserve">ausführlich </w:t>
      </w:r>
      <w:r>
        <w:rPr>
          <w:rFonts w:ascii="Verdana" w:hAnsi="Verdana"/>
          <w:szCs w:val="22"/>
        </w:rPr>
        <w:t xml:space="preserve">darüber, was nachhaltiges Handeln </w:t>
      </w:r>
      <w:r w:rsidR="00E81A17">
        <w:rPr>
          <w:rFonts w:ascii="Verdana" w:hAnsi="Verdana"/>
          <w:szCs w:val="22"/>
        </w:rPr>
        <w:t>für das Unternehmen bisher bedeutet hat und weiterhin tut</w:t>
      </w:r>
      <w:r>
        <w:rPr>
          <w:rFonts w:ascii="Verdana" w:hAnsi="Verdana"/>
          <w:szCs w:val="22"/>
        </w:rPr>
        <w:t xml:space="preserve">: </w:t>
      </w:r>
      <w:r w:rsidR="0060689C">
        <w:rPr>
          <w:rFonts w:ascii="Verdana" w:hAnsi="Verdana"/>
          <w:szCs w:val="22"/>
        </w:rPr>
        <w:t>Zum Beispiel</w:t>
      </w:r>
      <w:r>
        <w:rPr>
          <w:rFonts w:ascii="Verdana" w:hAnsi="Verdana"/>
          <w:szCs w:val="22"/>
        </w:rPr>
        <w:t xml:space="preserve"> </w:t>
      </w:r>
      <w:r w:rsidR="00CA409E">
        <w:rPr>
          <w:rFonts w:ascii="Verdana" w:hAnsi="Verdana"/>
          <w:szCs w:val="22"/>
        </w:rPr>
        <w:t xml:space="preserve">schenkt das </w:t>
      </w:r>
      <w:r w:rsidR="00A87D0D">
        <w:rPr>
          <w:rFonts w:ascii="Verdana" w:hAnsi="Verdana"/>
          <w:szCs w:val="22"/>
        </w:rPr>
        <w:t>Unternehmen</w:t>
      </w:r>
      <w:r w:rsidR="00CA409E">
        <w:rPr>
          <w:rFonts w:ascii="Verdana" w:hAnsi="Verdana"/>
          <w:szCs w:val="22"/>
        </w:rPr>
        <w:t xml:space="preserve"> in seinen Einrichtungen ausschließlich </w:t>
      </w:r>
      <w:proofErr w:type="spellStart"/>
      <w:r w:rsidR="00CA409E">
        <w:rPr>
          <w:rFonts w:ascii="Verdana" w:hAnsi="Verdana"/>
          <w:szCs w:val="22"/>
        </w:rPr>
        <w:t>Fairtrade</w:t>
      </w:r>
      <w:proofErr w:type="spellEnd"/>
      <w:r w:rsidR="00CA409E">
        <w:rPr>
          <w:rFonts w:ascii="Verdana" w:hAnsi="Verdana"/>
          <w:szCs w:val="22"/>
        </w:rPr>
        <w:t xml:space="preserve">-Kaffee in Bio-Qualität aus – </w:t>
      </w:r>
      <w:r w:rsidR="00180190">
        <w:rPr>
          <w:rFonts w:ascii="Verdana" w:hAnsi="Verdana"/>
          <w:szCs w:val="22"/>
        </w:rPr>
        <w:t xml:space="preserve">auch </w:t>
      </w:r>
      <w:r w:rsidR="00CA409E">
        <w:rPr>
          <w:rFonts w:ascii="Verdana" w:hAnsi="Verdana"/>
          <w:szCs w:val="22"/>
        </w:rPr>
        <w:t>die Umwelt belastende Einwe</w:t>
      </w:r>
      <w:r w:rsidR="00B3296E">
        <w:rPr>
          <w:rFonts w:ascii="Verdana" w:hAnsi="Verdana"/>
          <w:szCs w:val="22"/>
        </w:rPr>
        <w:t>gbecher gibt es hier nicht mehr</w:t>
      </w:r>
      <w:r w:rsidR="00261468">
        <w:rPr>
          <w:rFonts w:ascii="Verdana" w:hAnsi="Verdana"/>
          <w:szCs w:val="22"/>
        </w:rPr>
        <w:t xml:space="preserve">. </w:t>
      </w:r>
      <w:r w:rsidR="00B3296E">
        <w:rPr>
          <w:rFonts w:ascii="Verdana" w:hAnsi="Verdana"/>
          <w:szCs w:val="22"/>
        </w:rPr>
        <w:t>Lebensmittel kommen</w:t>
      </w:r>
      <w:r w:rsidR="00493392">
        <w:rPr>
          <w:rFonts w:ascii="Verdana" w:hAnsi="Verdana"/>
          <w:szCs w:val="22"/>
        </w:rPr>
        <w:t>,</w:t>
      </w:r>
      <w:r w:rsidR="00B3296E">
        <w:rPr>
          <w:rFonts w:ascii="Verdana" w:hAnsi="Verdana"/>
          <w:szCs w:val="22"/>
        </w:rPr>
        <w:t xml:space="preserve"> wann immer möglich</w:t>
      </w:r>
      <w:r w:rsidR="00493392">
        <w:rPr>
          <w:rFonts w:ascii="Verdana" w:hAnsi="Verdana"/>
          <w:szCs w:val="22"/>
        </w:rPr>
        <w:t>,</w:t>
      </w:r>
      <w:r w:rsidR="00B3296E">
        <w:rPr>
          <w:rFonts w:ascii="Verdana" w:hAnsi="Verdana"/>
          <w:szCs w:val="22"/>
        </w:rPr>
        <w:t xml:space="preserve"> aus regionalem Bezug</w:t>
      </w:r>
      <w:r w:rsidR="00DD0428">
        <w:rPr>
          <w:rFonts w:ascii="Verdana" w:hAnsi="Verdana"/>
          <w:szCs w:val="22"/>
        </w:rPr>
        <w:t xml:space="preserve"> </w:t>
      </w:r>
      <w:r w:rsidR="00B3296E">
        <w:rPr>
          <w:rFonts w:ascii="Verdana" w:hAnsi="Verdana"/>
          <w:szCs w:val="22"/>
        </w:rPr>
        <w:t xml:space="preserve">und in Bio-Qualität zum Einsatz, der komplette Fisch auf dem Speiseplan stammt aus nachhaltigem MSC-zertifiziertem Fischfang. Auch beim Bau und Betrieb von Wohnheimen spielen nachhaltige Aspekte schon heute eine große Rolle: So setzt das Studentenwerk dort auf </w:t>
      </w:r>
      <w:r w:rsidR="00B3296E">
        <w:rPr>
          <w:rFonts w:ascii="Verdana" w:hAnsi="Verdana"/>
          <w:szCs w:val="22"/>
        </w:rPr>
        <w:lastRenderedPageBreak/>
        <w:t xml:space="preserve">Fernwärme, Pelletheizungen sowie BHKW- und Wärmekopplungsanlagen, energiesparende LED-Leuchtmittel und 100% Ökostrom. Durch die Einführung eines Jobtickets mit Mitnahmeregelung für das RMV-Gebiet profitieren Belegschaft wie Umwelt: </w:t>
      </w:r>
      <w:r w:rsidR="00614DD1">
        <w:rPr>
          <w:rFonts w:ascii="Verdana" w:hAnsi="Verdana"/>
          <w:szCs w:val="22"/>
        </w:rPr>
        <w:t>Da</w:t>
      </w:r>
      <w:r w:rsidR="00B3296E" w:rsidRPr="00B3296E">
        <w:rPr>
          <w:rFonts w:ascii="Verdana" w:hAnsi="Verdana"/>
          <w:szCs w:val="22"/>
        </w:rPr>
        <w:t xml:space="preserve">s Auto </w:t>
      </w:r>
      <w:r w:rsidR="00614DD1">
        <w:rPr>
          <w:rFonts w:ascii="Verdana" w:hAnsi="Verdana"/>
          <w:szCs w:val="22"/>
        </w:rPr>
        <w:t xml:space="preserve">kann so </w:t>
      </w:r>
      <w:r w:rsidR="00B3296E" w:rsidRPr="00B3296E">
        <w:rPr>
          <w:rFonts w:ascii="Verdana" w:hAnsi="Verdana"/>
          <w:szCs w:val="22"/>
        </w:rPr>
        <w:t>nicht nur für den Weg zur Arbeit und wieder nach Hause, sondern auch in der Freizeit stehen bleiben</w:t>
      </w:r>
      <w:r w:rsidR="00614DD1">
        <w:rPr>
          <w:rFonts w:ascii="Verdana" w:hAnsi="Verdana"/>
          <w:szCs w:val="22"/>
        </w:rPr>
        <w:t>, was CO</w:t>
      </w:r>
      <w:r w:rsidR="00614DD1" w:rsidRPr="003C6FE7">
        <w:rPr>
          <w:rFonts w:ascii="Verdana" w:hAnsi="Verdana"/>
          <w:szCs w:val="22"/>
          <w:vertAlign w:val="subscript"/>
        </w:rPr>
        <w:t>2</w:t>
      </w:r>
      <w:r w:rsidR="00614DD1">
        <w:rPr>
          <w:rFonts w:ascii="Verdana" w:hAnsi="Verdana"/>
          <w:szCs w:val="22"/>
        </w:rPr>
        <w:t>-Emissionen verringert. Am Standort Otto-Behaghel-Straße können M</w:t>
      </w:r>
      <w:r w:rsidR="00E81A17">
        <w:rPr>
          <w:rFonts w:ascii="Verdana" w:hAnsi="Verdana"/>
          <w:szCs w:val="22"/>
        </w:rPr>
        <w:t xml:space="preserve">itarbeiterinnen und Mitarbeiter </w:t>
      </w:r>
      <w:r w:rsidR="00614DD1">
        <w:rPr>
          <w:rFonts w:ascii="Verdana" w:hAnsi="Verdana"/>
          <w:szCs w:val="22"/>
        </w:rPr>
        <w:t xml:space="preserve">Elektroautos kostenfrei laden. </w:t>
      </w:r>
      <w:r w:rsidR="00B3296E">
        <w:rPr>
          <w:rFonts w:ascii="Verdana" w:hAnsi="Verdana"/>
          <w:szCs w:val="22"/>
        </w:rPr>
        <w:t xml:space="preserve"> </w:t>
      </w:r>
    </w:p>
    <w:p w:rsidR="00AE6D3B" w:rsidRDefault="00AE6D3B" w:rsidP="00AE6D3B">
      <w:pPr>
        <w:spacing w:line="360" w:lineRule="auto"/>
        <w:rPr>
          <w:rFonts w:ascii="Verdana" w:hAnsi="Verdana"/>
          <w:szCs w:val="22"/>
        </w:rPr>
      </w:pPr>
      <w:r>
        <w:rPr>
          <w:rFonts w:ascii="Verdana" w:hAnsi="Verdana"/>
          <w:szCs w:val="22"/>
        </w:rPr>
        <w:t xml:space="preserve">„Wir wollen allerdings </w:t>
      </w:r>
      <w:r w:rsidR="00614DD1">
        <w:rPr>
          <w:rFonts w:ascii="Verdana" w:hAnsi="Verdana"/>
          <w:szCs w:val="22"/>
        </w:rPr>
        <w:t xml:space="preserve">noch </w:t>
      </w:r>
      <w:r>
        <w:rPr>
          <w:rFonts w:ascii="Verdana" w:hAnsi="Verdana"/>
          <w:szCs w:val="22"/>
        </w:rPr>
        <w:t xml:space="preserve">mehr: </w:t>
      </w:r>
      <w:r w:rsidR="00BE410F">
        <w:rPr>
          <w:rFonts w:ascii="Verdana" w:hAnsi="Verdana"/>
          <w:szCs w:val="22"/>
        </w:rPr>
        <w:t>Unter dem plakativen Namen ‚</w:t>
      </w:r>
      <w:proofErr w:type="spellStart"/>
      <w:r w:rsidR="00BE410F">
        <w:rPr>
          <w:rFonts w:ascii="Verdana" w:hAnsi="Verdana"/>
          <w:szCs w:val="22"/>
        </w:rPr>
        <w:t>It’s</w:t>
      </w:r>
      <w:proofErr w:type="spellEnd"/>
      <w:r w:rsidR="00BE410F">
        <w:rPr>
          <w:rFonts w:ascii="Verdana" w:hAnsi="Verdana"/>
          <w:szCs w:val="22"/>
        </w:rPr>
        <w:t xml:space="preserve"> </w:t>
      </w:r>
      <w:proofErr w:type="spellStart"/>
      <w:r w:rsidR="00BE410F">
        <w:rPr>
          <w:rFonts w:ascii="Verdana" w:hAnsi="Verdana"/>
          <w:szCs w:val="22"/>
        </w:rPr>
        <w:t>green</w:t>
      </w:r>
      <w:proofErr w:type="spellEnd"/>
      <w:r w:rsidR="00BE410F">
        <w:rPr>
          <w:rFonts w:ascii="Verdana" w:hAnsi="Verdana"/>
          <w:szCs w:val="22"/>
        </w:rPr>
        <w:t xml:space="preserve"> </w:t>
      </w:r>
      <w:proofErr w:type="spellStart"/>
      <w:r w:rsidR="00BE410F">
        <w:rPr>
          <w:rFonts w:ascii="Verdana" w:hAnsi="Verdana"/>
          <w:szCs w:val="22"/>
        </w:rPr>
        <w:t>o’clock</w:t>
      </w:r>
      <w:proofErr w:type="spellEnd"/>
      <w:r w:rsidR="00BE410F">
        <w:rPr>
          <w:rFonts w:ascii="Verdana" w:hAnsi="Verdana"/>
          <w:szCs w:val="22"/>
        </w:rPr>
        <w:t xml:space="preserve">‘ werden wir alle Aktivitäten, die die Nachhaltigkeit unseres Unternehmens betreffen, </w:t>
      </w:r>
      <w:r w:rsidR="00614DD1">
        <w:rPr>
          <w:rFonts w:ascii="Verdana" w:hAnsi="Verdana"/>
          <w:szCs w:val="22"/>
        </w:rPr>
        <w:t xml:space="preserve">noch </w:t>
      </w:r>
      <w:r w:rsidR="00BB1B5F">
        <w:rPr>
          <w:rFonts w:ascii="Verdana" w:hAnsi="Verdana"/>
          <w:szCs w:val="22"/>
        </w:rPr>
        <w:t>transparent</w:t>
      </w:r>
      <w:r w:rsidR="00614DD1">
        <w:rPr>
          <w:rFonts w:ascii="Verdana" w:hAnsi="Verdana"/>
          <w:szCs w:val="22"/>
        </w:rPr>
        <w:t>er</w:t>
      </w:r>
      <w:r w:rsidR="00BB1B5F">
        <w:rPr>
          <w:rFonts w:ascii="Verdana" w:hAnsi="Verdana"/>
          <w:szCs w:val="22"/>
        </w:rPr>
        <w:t xml:space="preserve"> darstellen. </w:t>
      </w:r>
      <w:r w:rsidR="00BE410F">
        <w:rPr>
          <w:rFonts w:ascii="Verdana" w:hAnsi="Verdana"/>
          <w:szCs w:val="22"/>
        </w:rPr>
        <w:t>Gleichzeitig</w:t>
      </w:r>
      <w:r w:rsidR="00BB1B5F">
        <w:rPr>
          <w:rFonts w:ascii="Verdana" w:hAnsi="Verdana"/>
          <w:szCs w:val="22"/>
        </w:rPr>
        <w:t xml:space="preserve"> ist uns wichtig, sowohl das Team </w:t>
      </w:r>
      <w:r>
        <w:rPr>
          <w:rFonts w:ascii="Verdana" w:hAnsi="Verdana"/>
          <w:szCs w:val="22"/>
        </w:rPr>
        <w:t xml:space="preserve">als auch die Studierenden von JLU, THM und der Hochschule Fulda als </w:t>
      </w:r>
      <w:r w:rsidR="00BB1B5F">
        <w:rPr>
          <w:rFonts w:ascii="Verdana" w:hAnsi="Verdana"/>
          <w:szCs w:val="22"/>
        </w:rPr>
        <w:t xml:space="preserve">unsere </w:t>
      </w:r>
      <w:r>
        <w:rPr>
          <w:rFonts w:ascii="Verdana" w:hAnsi="Verdana"/>
          <w:szCs w:val="22"/>
        </w:rPr>
        <w:t>Hauptzielgruppe</w:t>
      </w:r>
      <w:r w:rsidR="00BB1B5F">
        <w:rPr>
          <w:rFonts w:ascii="Verdana" w:hAnsi="Verdana"/>
          <w:szCs w:val="22"/>
        </w:rPr>
        <w:t xml:space="preserve"> in unsere</w:t>
      </w:r>
      <w:r w:rsidR="00E81A17">
        <w:rPr>
          <w:rFonts w:ascii="Verdana" w:hAnsi="Verdana"/>
          <w:szCs w:val="22"/>
        </w:rPr>
        <w:t xml:space="preserve"> Aktivitäten einzubeziehen“, so Stobbe weiter. </w:t>
      </w:r>
      <w:r w:rsidR="00793265">
        <w:rPr>
          <w:rFonts w:ascii="Verdana" w:hAnsi="Verdana"/>
          <w:szCs w:val="22"/>
        </w:rPr>
        <w:t>Für die Kommunikation und die aktive Beteiligung intern und extern hat das Unternehmen auf seiner Website einen eigenen Bereich eingerichtet</w:t>
      </w:r>
      <w:r w:rsidR="00142156">
        <w:rPr>
          <w:rFonts w:ascii="Verdana" w:hAnsi="Verdana"/>
          <w:szCs w:val="22"/>
        </w:rPr>
        <w:t xml:space="preserve">, der ab sofort unter der Internetadresse </w:t>
      </w:r>
      <w:hyperlink r:id="rId7" w:history="1">
        <w:r w:rsidR="00142156" w:rsidRPr="00892C9E">
          <w:rPr>
            <w:rStyle w:val="Hyperlink"/>
            <w:rFonts w:ascii="Verdana" w:hAnsi="Verdana"/>
          </w:rPr>
          <w:t>www.itsgreenoclock.de</w:t>
        </w:r>
      </w:hyperlink>
      <w:r w:rsidR="00142156">
        <w:rPr>
          <w:rFonts w:ascii="Verdana" w:hAnsi="Verdana"/>
        </w:rPr>
        <w:t xml:space="preserve"> erreichbar ist und kontinuierlich ausgebaut wird.</w:t>
      </w:r>
      <w:r w:rsidR="00793265">
        <w:rPr>
          <w:rFonts w:ascii="Verdana" w:hAnsi="Verdana"/>
          <w:szCs w:val="22"/>
        </w:rPr>
        <w:t xml:space="preserve"> </w:t>
      </w:r>
      <w:r w:rsidR="00142156">
        <w:rPr>
          <w:rFonts w:ascii="Verdana" w:hAnsi="Verdana"/>
        </w:rPr>
        <w:t>Dafür, dass zu jeder Zeit Erwartungen und Ideen zum Thema Nachhaltigkeit und Umweltmanagement im Studentenwerk ein</w:t>
      </w:r>
      <w:r w:rsidR="00614DD1">
        <w:rPr>
          <w:rFonts w:ascii="Verdana" w:hAnsi="Verdana"/>
        </w:rPr>
        <w:t xml:space="preserve">gebracht werden </w:t>
      </w:r>
      <w:r w:rsidR="00142156">
        <w:rPr>
          <w:rFonts w:ascii="Verdana" w:hAnsi="Verdana"/>
        </w:rPr>
        <w:t xml:space="preserve">können, sorgt die </w:t>
      </w:r>
      <w:r w:rsidR="00614DD1">
        <w:rPr>
          <w:rFonts w:ascii="Verdana" w:hAnsi="Verdana"/>
        </w:rPr>
        <w:t xml:space="preserve">sogenannte </w:t>
      </w:r>
      <w:r w:rsidR="00142156">
        <w:rPr>
          <w:rFonts w:ascii="Verdana" w:hAnsi="Verdana"/>
        </w:rPr>
        <w:t>„</w:t>
      </w:r>
      <w:proofErr w:type="spellStart"/>
      <w:r w:rsidR="00142156">
        <w:rPr>
          <w:rFonts w:ascii="Verdana" w:hAnsi="Verdana"/>
        </w:rPr>
        <w:t>Greenbox</w:t>
      </w:r>
      <w:proofErr w:type="spellEnd"/>
      <w:r w:rsidR="00142156">
        <w:rPr>
          <w:rFonts w:ascii="Verdana" w:hAnsi="Verdana"/>
        </w:rPr>
        <w:t>“</w:t>
      </w:r>
      <w:r w:rsidR="00E81A17">
        <w:rPr>
          <w:rFonts w:ascii="Verdana" w:hAnsi="Verdana"/>
        </w:rPr>
        <w:t xml:space="preserve"> – ein grüner digitaler Briefkasten</w:t>
      </w:r>
      <w:r w:rsidR="00614DD1">
        <w:rPr>
          <w:rFonts w:ascii="Verdana" w:hAnsi="Verdana"/>
        </w:rPr>
        <w:t>.</w:t>
      </w:r>
      <w:r w:rsidR="00E81A17">
        <w:rPr>
          <w:rFonts w:ascii="Verdana" w:hAnsi="Verdana"/>
        </w:rPr>
        <w:t xml:space="preserve"> </w:t>
      </w:r>
      <w:r w:rsidR="00614DD1">
        <w:rPr>
          <w:rFonts w:ascii="Verdana" w:hAnsi="Verdana"/>
        </w:rPr>
        <w:t xml:space="preserve">“Ich </w:t>
      </w:r>
      <w:r w:rsidR="00142156">
        <w:rPr>
          <w:rFonts w:ascii="Verdana" w:hAnsi="Verdana"/>
        </w:rPr>
        <w:t xml:space="preserve">kann das gesamte Team und sehr gerne auch alle Studierenden nur ermuntern, von dieser Möglichkeit </w:t>
      </w:r>
      <w:r w:rsidR="00614DD1">
        <w:rPr>
          <w:rFonts w:ascii="Verdana" w:hAnsi="Verdana"/>
        </w:rPr>
        <w:t xml:space="preserve">der Beteiligung </w:t>
      </w:r>
      <w:r w:rsidR="00142156">
        <w:rPr>
          <w:rFonts w:ascii="Verdana" w:hAnsi="Verdana"/>
        </w:rPr>
        <w:t xml:space="preserve">Gebrauch zu machen. Gehen Sie in Dialog mit uns, nennen Sie uns Ihre Schwerpunkte, teilen Sie uns mit, welche Aspekte unserer Leistungen wir </w:t>
      </w:r>
      <w:r w:rsidR="00E81A17">
        <w:rPr>
          <w:rFonts w:ascii="Verdana" w:hAnsi="Verdana"/>
        </w:rPr>
        <w:t xml:space="preserve">Ihrer Ansicht nach </w:t>
      </w:r>
      <w:r w:rsidR="00142156">
        <w:rPr>
          <w:rFonts w:ascii="Verdana" w:hAnsi="Verdana"/>
        </w:rPr>
        <w:t>in den Fokus nehmen sollen – so können wir uns gemeinsam schützend vor unsere Umwelt werfen“, a</w:t>
      </w:r>
      <w:r w:rsidR="00614DD1">
        <w:rPr>
          <w:rFonts w:ascii="Verdana" w:hAnsi="Verdana"/>
        </w:rPr>
        <w:t xml:space="preserve">nimiert </w:t>
      </w:r>
      <w:r w:rsidR="00142156">
        <w:rPr>
          <w:rFonts w:ascii="Verdana" w:hAnsi="Verdana"/>
        </w:rPr>
        <w:t>Stobbe</w:t>
      </w:r>
      <w:r w:rsidR="00E81A17">
        <w:rPr>
          <w:rFonts w:ascii="Verdana" w:hAnsi="Verdana"/>
        </w:rPr>
        <w:t xml:space="preserve"> abschließend</w:t>
      </w:r>
      <w:r w:rsidR="00142156">
        <w:rPr>
          <w:rFonts w:ascii="Verdana" w:hAnsi="Verdana"/>
        </w:rPr>
        <w:t xml:space="preserve"> </w:t>
      </w:r>
      <w:r w:rsidR="00614DD1">
        <w:rPr>
          <w:rFonts w:ascii="Verdana" w:hAnsi="Verdana"/>
        </w:rPr>
        <w:t xml:space="preserve">eindringlich zur </w:t>
      </w:r>
      <w:r w:rsidR="00E81A17">
        <w:rPr>
          <w:rFonts w:ascii="Verdana" w:hAnsi="Verdana"/>
        </w:rPr>
        <w:t>Beteiligung.</w:t>
      </w:r>
      <w:r w:rsidR="00614DD1">
        <w:rPr>
          <w:rFonts w:ascii="Verdana" w:hAnsi="Verdana"/>
        </w:rPr>
        <w:t xml:space="preserve"> </w:t>
      </w:r>
    </w:p>
    <w:p w:rsidR="00142156" w:rsidRDefault="00142156" w:rsidP="00BE410F">
      <w:pPr>
        <w:spacing w:line="360" w:lineRule="auto"/>
        <w:rPr>
          <w:rFonts w:ascii="Verdana" w:hAnsi="Verdana"/>
        </w:rPr>
      </w:pPr>
    </w:p>
    <w:p w:rsidR="0061373E" w:rsidRPr="0061373E" w:rsidRDefault="0061373E" w:rsidP="0061373E">
      <w:pPr>
        <w:rPr>
          <w:rFonts w:ascii="Verdana" w:hAnsi="Verdana"/>
          <w:color w:val="171730"/>
          <w:sz w:val="20"/>
        </w:rPr>
      </w:pPr>
      <w:r w:rsidRPr="0061373E">
        <w:rPr>
          <w:rFonts w:ascii="Verdana" w:hAnsi="Verdana"/>
          <w:b/>
          <w:color w:val="171730"/>
          <w:sz w:val="20"/>
        </w:rPr>
        <w:t>Bildunterschrift</w:t>
      </w:r>
      <w:r w:rsidRPr="0061373E">
        <w:rPr>
          <w:rFonts w:ascii="Verdana" w:hAnsi="Verdana"/>
          <w:color w:val="171730"/>
          <w:sz w:val="20"/>
        </w:rPr>
        <w:t xml:space="preserve">: </w:t>
      </w:r>
      <w:r w:rsidR="00C33F24">
        <w:rPr>
          <w:rFonts w:ascii="Verdana" w:hAnsi="Verdana"/>
          <w:color w:val="171730"/>
          <w:sz w:val="20"/>
        </w:rPr>
        <w:t xml:space="preserve">Nachhaltiges Handeln in einem Unternehmen gelingt nur dann, wenn alle Bereiche sich beteiligen. </w:t>
      </w:r>
      <w:r w:rsidRPr="0061373E">
        <w:rPr>
          <w:rFonts w:ascii="Verdana" w:hAnsi="Verdana"/>
          <w:color w:val="171730"/>
          <w:sz w:val="20"/>
        </w:rPr>
        <w:t xml:space="preserve">Den Auftakt </w:t>
      </w:r>
      <w:r>
        <w:rPr>
          <w:rFonts w:ascii="Verdana" w:hAnsi="Verdana"/>
          <w:color w:val="171730"/>
          <w:sz w:val="20"/>
        </w:rPr>
        <w:t xml:space="preserve">zu </w:t>
      </w:r>
      <w:r w:rsidRPr="0061373E">
        <w:rPr>
          <w:rFonts w:ascii="Verdana" w:hAnsi="Verdana"/>
          <w:color w:val="171730"/>
          <w:sz w:val="20"/>
        </w:rPr>
        <w:t>„</w:t>
      </w:r>
      <w:proofErr w:type="spellStart"/>
      <w:r w:rsidRPr="0061373E">
        <w:rPr>
          <w:rFonts w:ascii="Verdana" w:hAnsi="Verdana"/>
          <w:color w:val="171730"/>
          <w:sz w:val="20"/>
        </w:rPr>
        <w:t>It’s</w:t>
      </w:r>
      <w:proofErr w:type="spellEnd"/>
      <w:r w:rsidRPr="0061373E">
        <w:rPr>
          <w:rFonts w:ascii="Verdana" w:hAnsi="Verdana"/>
          <w:color w:val="171730"/>
          <w:sz w:val="20"/>
        </w:rPr>
        <w:t xml:space="preserve"> </w:t>
      </w:r>
      <w:proofErr w:type="spellStart"/>
      <w:r w:rsidRPr="0061373E">
        <w:rPr>
          <w:rFonts w:ascii="Verdana" w:hAnsi="Verdana"/>
          <w:color w:val="171730"/>
          <w:sz w:val="20"/>
        </w:rPr>
        <w:t>green</w:t>
      </w:r>
      <w:proofErr w:type="spellEnd"/>
      <w:r w:rsidRPr="0061373E">
        <w:rPr>
          <w:rFonts w:ascii="Verdana" w:hAnsi="Verdana"/>
          <w:color w:val="171730"/>
          <w:sz w:val="20"/>
        </w:rPr>
        <w:t xml:space="preserve"> </w:t>
      </w:r>
      <w:proofErr w:type="spellStart"/>
      <w:r w:rsidRPr="0061373E">
        <w:rPr>
          <w:rFonts w:ascii="Verdana" w:hAnsi="Verdana"/>
          <w:color w:val="171730"/>
          <w:sz w:val="20"/>
        </w:rPr>
        <w:t>o’clock</w:t>
      </w:r>
      <w:proofErr w:type="spellEnd"/>
      <w:r>
        <w:rPr>
          <w:rFonts w:ascii="Verdana" w:hAnsi="Verdana"/>
          <w:color w:val="171730"/>
          <w:sz w:val="20"/>
        </w:rPr>
        <w:t xml:space="preserve"> – Nachhaltigkeit im Studentenwerk Gießen</w:t>
      </w:r>
      <w:r w:rsidRPr="0061373E">
        <w:rPr>
          <w:rFonts w:ascii="Verdana" w:hAnsi="Verdana"/>
          <w:color w:val="171730"/>
          <w:sz w:val="20"/>
        </w:rPr>
        <w:t xml:space="preserve">“ </w:t>
      </w:r>
      <w:r>
        <w:rPr>
          <w:rFonts w:ascii="Verdana" w:hAnsi="Verdana"/>
          <w:color w:val="171730"/>
          <w:sz w:val="20"/>
        </w:rPr>
        <w:t xml:space="preserve">präsentieren </w:t>
      </w:r>
      <w:r w:rsidR="00C33F24">
        <w:rPr>
          <w:rFonts w:ascii="Verdana" w:hAnsi="Verdana"/>
          <w:color w:val="171730"/>
          <w:sz w:val="20"/>
        </w:rPr>
        <w:t xml:space="preserve">daher die Leitungen verschiedener Abteilungen </w:t>
      </w:r>
      <w:r>
        <w:rPr>
          <w:rFonts w:ascii="Verdana" w:hAnsi="Verdana"/>
          <w:color w:val="171730"/>
          <w:sz w:val="20"/>
        </w:rPr>
        <w:t>(v.l.n.r.)</w:t>
      </w:r>
      <w:r w:rsidR="00C33F24">
        <w:rPr>
          <w:rFonts w:ascii="Verdana" w:hAnsi="Verdana"/>
          <w:color w:val="171730"/>
          <w:sz w:val="20"/>
        </w:rPr>
        <w:t>: Ralph Vogtmann (</w:t>
      </w:r>
      <w:r w:rsidRPr="0061373E">
        <w:rPr>
          <w:rFonts w:ascii="Verdana" w:hAnsi="Verdana"/>
          <w:color w:val="171730"/>
          <w:sz w:val="20"/>
        </w:rPr>
        <w:t xml:space="preserve">Qualitätsmanagement &amp; </w:t>
      </w:r>
      <w:r>
        <w:rPr>
          <w:rFonts w:ascii="Verdana" w:hAnsi="Verdana"/>
          <w:color w:val="171730"/>
          <w:sz w:val="20"/>
        </w:rPr>
        <w:t>Studentisches Wohnen</w:t>
      </w:r>
      <w:r w:rsidRPr="0061373E">
        <w:rPr>
          <w:rFonts w:ascii="Verdana" w:hAnsi="Verdana"/>
          <w:color w:val="171730"/>
          <w:sz w:val="20"/>
        </w:rPr>
        <w:t>), Guido Wolf (Hochschul</w:t>
      </w:r>
      <w:r w:rsidR="00C33F24">
        <w:rPr>
          <w:rFonts w:ascii="Verdana" w:hAnsi="Verdana"/>
          <w:color w:val="171730"/>
          <w:sz w:val="20"/>
        </w:rPr>
        <w:t>gastronomie), Tilman Dabelow (</w:t>
      </w:r>
      <w:proofErr w:type="spellStart"/>
      <w:r w:rsidR="00C33F24">
        <w:rPr>
          <w:rFonts w:ascii="Verdana" w:hAnsi="Verdana"/>
          <w:color w:val="171730"/>
          <w:sz w:val="20"/>
        </w:rPr>
        <w:t>Stv</w:t>
      </w:r>
      <w:proofErr w:type="spellEnd"/>
      <w:r w:rsidR="00C33F24">
        <w:rPr>
          <w:rFonts w:ascii="Verdana" w:hAnsi="Verdana"/>
          <w:color w:val="171730"/>
          <w:sz w:val="20"/>
        </w:rPr>
        <w:t xml:space="preserve">. </w:t>
      </w:r>
      <w:r>
        <w:rPr>
          <w:rFonts w:ascii="Verdana" w:hAnsi="Verdana"/>
          <w:color w:val="171730"/>
          <w:sz w:val="20"/>
        </w:rPr>
        <w:t>Gesch</w:t>
      </w:r>
      <w:r w:rsidRPr="0061373E">
        <w:rPr>
          <w:rFonts w:ascii="Verdana" w:hAnsi="Verdana"/>
          <w:color w:val="171730"/>
          <w:sz w:val="20"/>
        </w:rPr>
        <w:t>äftsführ</w:t>
      </w:r>
      <w:r w:rsidR="00C33F24">
        <w:rPr>
          <w:rFonts w:ascii="Verdana" w:hAnsi="Verdana"/>
          <w:color w:val="171730"/>
          <w:sz w:val="20"/>
        </w:rPr>
        <w:t>ung</w:t>
      </w:r>
      <w:r>
        <w:rPr>
          <w:rFonts w:ascii="Verdana" w:hAnsi="Verdana"/>
          <w:color w:val="171730"/>
          <w:sz w:val="20"/>
        </w:rPr>
        <w:t xml:space="preserve"> &amp; </w:t>
      </w:r>
      <w:r w:rsidRPr="0061373E">
        <w:rPr>
          <w:rFonts w:ascii="Verdana" w:hAnsi="Verdana"/>
          <w:color w:val="171730"/>
          <w:sz w:val="20"/>
        </w:rPr>
        <w:t>Controlling), Ralf Stobbe (Geschäftsführ</w:t>
      </w:r>
      <w:r w:rsidR="00C33F24">
        <w:rPr>
          <w:rFonts w:ascii="Verdana" w:hAnsi="Verdana"/>
          <w:color w:val="171730"/>
          <w:sz w:val="20"/>
        </w:rPr>
        <w:t>ung), Martin Hormel (</w:t>
      </w:r>
      <w:r w:rsidRPr="0061373E">
        <w:rPr>
          <w:rFonts w:ascii="Verdana" w:hAnsi="Verdana"/>
          <w:color w:val="171730"/>
          <w:sz w:val="20"/>
        </w:rPr>
        <w:t>Facility Management) und Eva Mohr (Unterne</w:t>
      </w:r>
      <w:bookmarkStart w:id="0" w:name="_GoBack"/>
      <w:bookmarkEnd w:id="0"/>
      <w:r w:rsidRPr="0061373E">
        <w:rPr>
          <w:rFonts w:ascii="Verdana" w:hAnsi="Verdana"/>
          <w:color w:val="171730"/>
          <w:sz w:val="20"/>
        </w:rPr>
        <w:t>hmenskommunikation).</w:t>
      </w:r>
    </w:p>
    <w:p w:rsidR="00BE410F" w:rsidRDefault="00BE410F"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w:t>
      </w:r>
      <w:r>
        <w:rPr>
          <w:rFonts w:ascii="Verdana" w:hAnsi="Verdana"/>
          <w:color w:val="171730"/>
          <w:sz w:val="20"/>
        </w:rPr>
        <w:lastRenderedPageBreak/>
        <w:t xml:space="preserve">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801D35" w:rsidP="00801D35">
      <w:pPr>
        <w:rPr>
          <w:rFonts w:ascii="Verdana" w:hAnsi="Verdana"/>
          <w:sz w:val="20"/>
        </w:rPr>
      </w:pPr>
      <w:r w:rsidRPr="00FF1E25">
        <w:rPr>
          <w:rFonts w:ascii="Verdana" w:hAnsi="Verdana"/>
          <w:sz w:val="20"/>
        </w:rPr>
        <w:t>Eva Mohr</w:t>
      </w:r>
    </w:p>
    <w:p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C33F24"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D1" w:rsidRDefault="00614DD1">
      <w:r>
        <w:separator/>
      </w:r>
    </w:p>
  </w:endnote>
  <w:endnote w:type="continuationSeparator" w:id="0">
    <w:p w:rsidR="00614DD1" w:rsidRDefault="0061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D1" w:rsidRDefault="00614DD1">
      <w:r>
        <w:separator/>
      </w:r>
    </w:p>
  </w:footnote>
  <w:footnote w:type="continuationSeparator" w:id="0">
    <w:p w:rsidR="00614DD1" w:rsidRDefault="0061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D1" w:rsidRPr="00410CDB" w:rsidRDefault="00614DD1"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DD1" w:rsidRPr="00410CDB" w:rsidRDefault="00614DD1" w:rsidP="00410CDB">
    <w:pPr>
      <w:pStyle w:val="Kopfzeile"/>
      <w:ind w:left="1701"/>
      <w:rPr>
        <w:rFonts w:ascii="Verdana" w:hAnsi="Verdana"/>
        <w:sz w:val="28"/>
        <w:szCs w:val="28"/>
      </w:rPr>
    </w:pPr>
  </w:p>
  <w:p w:rsidR="00614DD1" w:rsidRPr="00410CDB" w:rsidRDefault="00614DD1" w:rsidP="00410CDB">
    <w:pPr>
      <w:pStyle w:val="Kopfzeile"/>
      <w:ind w:left="1701"/>
      <w:rPr>
        <w:rFonts w:ascii="Verdana" w:hAnsi="Verdana"/>
        <w:sz w:val="28"/>
        <w:szCs w:val="28"/>
      </w:rPr>
    </w:pPr>
  </w:p>
  <w:p w:rsidR="00614DD1" w:rsidRDefault="00614DD1" w:rsidP="00206D16">
    <w:pPr>
      <w:pStyle w:val="Kopfzeile"/>
      <w:tabs>
        <w:tab w:val="clear" w:pos="4536"/>
        <w:tab w:val="clear" w:pos="9072"/>
        <w:tab w:val="left" w:pos="3832"/>
      </w:tabs>
      <w:ind w:left="1701"/>
      <w:rPr>
        <w:rFonts w:ascii="Verdana" w:hAnsi="Verdana"/>
        <w:sz w:val="28"/>
        <w:szCs w:val="28"/>
      </w:rPr>
    </w:pPr>
  </w:p>
  <w:p w:rsidR="00614DD1" w:rsidRPr="00410CDB" w:rsidRDefault="00614DD1"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4E8"/>
    <w:rsid w:val="00091A9D"/>
    <w:rsid w:val="00091BF0"/>
    <w:rsid w:val="000B3F47"/>
    <w:rsid w:val="000C354E"/>
    <w:rsid w:val="000E4097"/>
    <w:rsid w:val="000F0E9C"/>
    <w:rsid w:val="000F2983"/>
    <w:rsid w:val="000F425A"/>
    <w:rsid w:val="001030CF"/>
    <w:rsid w:val="0010311A"/>
    <w:rsid w:val="00106A08"/>
    <w:rsid w:val="001075B3"/>
    <w:rsid w:val="00113BEC"/>
    <w:rsid w:val="001141C0"/>
    <w:rsid w:val="00125C83"/>
    <w:rsid w:val="001367D2"/>
    <w:rsid w:val="00141FD4"/>
    <w:rsid w:val="00142156"/>
    <w:rsid w:val="00145C08"/>
    <w:rsid w:val="001617CD"/>
    <w:rsid w:val="00180190"/>
    <w:rsid w:val="001900EE"/>
    <w:rsid w:val="001A5BD2"/>
    <w:rsid w:val="001A714B"/>
    <w:rsid w:val="001C42E7"/>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61468"/>
    <w:rsid w:val="00277523"/>
    <w:rsid w:val="002808B3"/>
    <w:rsid w:val="00283F40"/>
    <w:rsid w:val="002939D5"/>
    <w:rsid w:val="002B7A85"/>
    <w:rsid w:val="002C48FE"/>
    <w:rsid w:val="002D14C6"/>
    <w:rsid w:val="002D4A5B"/>
    <w:rsid w:val="002F03E8"/>
    <w:rsid w:val="002F52DC"/>
    <w:rsid w:val="00315A15"/>
    <w:rsid w:val="00330E3E"/>
    <w:rsid w:val="00332C35"/>
    <w:rsid w:val="003375A6"/>
    <w:rsid w:val="00344FA5"/>
    <w:rsid w:val="003631F4"/>
    <w:rsid w:val="00371A06"/>
    <w:rsid w:val="003739E5"/>
    <w:rsid w:val="00382C6C"/>
    <w:rsid w:val="0038507C"/>
    <w:rsid w:val="00386191"/>
    <w:rsid w:val="003B0CDE"/>
    <w:rsid w:val="003B2F3B"/>
    <w:rsid w:val="003B68B9"/>
    <w:rsid w:val="003C6FE7"/>
    <w:rsid w:val="003D1DC8"/>
    <w:rsid w:val="003D55FA"/>
    <w:rsid w:val="003D5A45"/>
    <w:rsid w:val="003F3AD4"/>
    <w:rsid w:val="003F7769"/>
    <w:rsid w:val="00401E15"/>
    <w:rsid w:val="00410CDB"/>
    <w:rsid w:val="00414AEF"/>
    <w:rsid w:val="00434124"/>
    <w:rsid w:val="00441D6E"/>
    <w:rsid w:val="004516AC"/>
    <w:rsid w:val="00456D9D"/>
    <w:rsid w:val="00461A27"/>
    <w:rsid w:val="004701A2"/>
    <w:rsid w:val="004727AF"/>
    <w:rsid w:val="0048402D"/>
    <w:rsid w:val="00485D14"/>
    <w:rsid w:val="004926EC"/>
    <w:rsid w:val="00492BC4"/>
    <w:rsid w:val="00493392"/>
    <w:rsid w:val="004955AB"/>
    <w:rsid w:val="00496FB9"/>
    <w:rsid w:val="004A4414"/>
    <w:rsid w:val="004B5742"/>
    <w:rsid w:val="004C1A7D"/>
    <w:rsid w:val="004D3E85"/>
    <w:rsid w:val="004D41CF"/>
    <w:rsid w:val="00520533"/>
    <w:rsid w:val="00521383"/>
    <w:rsid w:val="00527DB2"/>
    <w:rsid w:val="00545238"/>
    <w:rsid w:val="005477E9"/>
    <w:rsid w:val="00562668"/>
    <w:rsid w:val="00570252"/>
    <w:rsid w:val="00582995"/>
    <w:rsid w:val="00587226"/>
    <w:rsid w:val="00592578"/>
    <w:rsid w:val="00595628"/>
    <w:rsid w:val="00595FF5"/>
    <w:rsid w:val="005A4454"/>
    <w:rsid w:val="005A5893"/>
    <w:rsid w:val="005B2AB3"/>
    <w:rsid w:val="005D175F"/>
    <w:rsid w:val="005D59DD"/>
    <w:rsid w:val="0060689C"/>
    <w:rsid w:val="0061373E"/>
    <w:rsid w:val="006143F0"/>
    <w:rsid w:val="00614DD1"/>
    <w:rsid w:val="00617B28"/>
    <w:rsid w:val="00624BBC"/>
    <w:rsid w:val="006277F0"/>
    <w:rsid w:val="00630A95"/>
    <w:rsid w:val="00640392"/>
    <w:rsid w:val="0064354B"/>
    <w:rsid w:val="0064522E"/>
    <w:rsid w:val="00652E84"/>
    <w:rsid w:val="006839F9"/>
    <w:rsid w:val="006856B6"/>
    <w:rsid w:val="00686E63"/>
    <w:rsid w:val="00687700"/>
    <w:rsid w:val="006C2FD9"/>
    <w:rsid w:val="006C74DA"/>
    <w:rsid w:val="006D6428"/>
    <w:rsid w:val="006E1610"/>
    <w:rsid w:val="006F2C04"/>
    <w:rsid w:val="006F2D21"/>
    <w:rsid w:val="006F332F"/>
    <w:rsid w:val="00701BD1"/>
    <w:rsid w:val="00702C25"/>
    <w:rsid w:val="00705272"/>
    <w:rsid w:val="007052E2"/>
    <w:rsid w:val="00706860"/>
    <w:rsid w:val="007106A0"/>
    <w:rsid w:val="00710F14"/>
    <w:rsid w:val="00714197"/>
    <w:rsid w:val="00716A38"/>
    <w:rsid w:val="00717474"/>
    <w:rsid w:val="00722AAA"/>
    <w:rsid w:val="0074542A"/>
    <w:rsid w:val="0074755C"/>
    <w:rsid w:val="007527FE"/>
    <w:rsid w:val="00762F3F"/>
    <w:rsid w:val="007643B4"/>
    <w:rsid w:val="00775747"/>
    <w:rsid w:val="00776EEB"/>
    <w:rsid w:val="00777991"/>
    <w:rsid w:val="007806BD"/>
    <w:rsid w:val="00781FB3"/>
    <w:rsid w:val="00787AB5"/>
    <w:rsid w:val="00792B9E"/>
    <w:rsid w:val="00793265"/>
    <w:rsid w:val="007A2256"/>
    <w:rsid w:val="007B4FCA"/>
    <w:rsid w:val="007C6865"/>
    <w:rsid w:val="007E2C5B"/>
    <w:rsid w:val="007E66BD"/>
    <w:rsid w:val="007E6D8E"/>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7029C"/>
    <w:rsid w:val="0097159D"/>
    <w:rsid w:val="00991CD8"/>
    <w:rsid w:val="00994241"/>
    <w:rsid w:val="0099581A"/>
    <w:rsid w:val="009A0FE9"/>
    <w:rsid w:val="009A367D"/>
    <w:rsid w:val="009C3747"/>
    <w:rsid w:val="009D39CA"/>
    <w:rsid w:val="009D478E"/>
    <w:rsid w:val="009E7F6F"/>
    <w:rsid w:val="009F2A83"/>
    <w:rsid w:val="009F591F"/>
    <w:rsid w:val="00A0140D"/>
    <w:rsid w:val="00A23A2D"/>
    <w:rsid w:val="00A2774B"/>
    <w:rsid w:val="00A31275"/>
    <w:rsid w:val="00A367EB"/>
    <w:rsid w:val="00A414E8"/>
    <w:rsid w:val="00A42911"/>
    <w:rsid w:val="00A43888"/>
    <w:rsid w:val="00A44E92"/>
    <w:rsid w:val="00A53156"/>
    <w:rsid w:val="00A6003A"/>
    <w:rsid w:val="00A67548"/>
    <w:rsid w:val="00A722AC"/>
    <w:rsid w:val="00A87D0D"/>
    <w:rsid w:val="00A901C7"/>
    <w:rsid w:val="00A93DC8"/>
    <w:rsid w:val="00AB0FC0"/>
    <w:rsid w:val="00AC6AB1"/>
    <w:rsid w:val="00AC7395"/>
    <w:rsid w:val="00AD0640"/>
    <w:rsid w:val="00AD2DA9"/>
    <w:rsid w:val="00AD55C2"/>
    <w:rsid w:val="00AE453F"/>
    <w:rsid w:val="00AE5408"/>
    <w:rsid w:val="00AE6D3B"/>
    <w:rsid w:val="00B02279"/>
    <w:rsid w:val="00B23375"/>
    <w:rsid w:val="00B26970"/>
    <w:rsid w:val="00B328F1"/>
    <w:rsid w:val="00B3296E"/>
    <w:rsid w:val="00B5158D"/>
    <w:rsid w:val="00B52B34"/>
    <w:rsid w:val="00B533BB"/>
    <w:rsid w:val="00B573C3"/>
    <w:rsid w:val="00B63BA1"/>
    <w:rsid w:val="00B654B0"/>
    <w:rsid w:val="00B755ED"/>
    <w:rsid w:val="00B75D8E"/>
    <w:rsid w:val="00B83E49"/>
    <w:rsid w:val="00B877BF"/>
    <w:rsid w:val="00BA561B"/>
    <w:rsid w:val="00BA5BD4"/>
    <w:rsid w:val="00BB1B5F"/>
    <w:rsid w:val="00BC0020"/>
    <w:rsid w:val="00BC2A7D"/>
    <w:rsid w:val="00BC715E"/>
    <w:rsid w:val="00BD3CF0"/>
    <w:rsid w:val="00BE410F"/>
    <w:rsid w:val="00C00A11"/>
    <w:rsid w:val="00C13E39"/>
    <w:rsid w:val="00C232F6"/>
    <w:rsid w:val="00C312A2"/>
    <w:rsid w:val="00C32A87"/>
    <w:rsid w:val="00C33F24"/>
    <w:rsid w:val="00C33F5B"/>
    <w:rsid w:val="00C620DF"/>
    <w:rsid w:val="00C67A5E"/>
    <w:rsid w:val="00C77607"/>
    <w:rsid w:val="00C80A40"/>
    <w:rsid w:val="00C96C60"/>
    <w:rsid w:val="00CA409E"/>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24EA0"/>
    <w:rsid w:val="00D400D6"/>
    <w:rsid w:val="00D61626"/>
    <w:rsid w:val="00D62CBF"/>
    <w:rsid w:val="00D65028"/>
    <w:rsid w:val="00D713E6"/>
    <w:rsid w:val="00D91593"/>
    <w:rsid w:val="00DB488A"/>
    <w:rsid w:val="00DC318B"/>
    <w:rsid w:val="00DC544E"/>
    <w:rsid w:val="00DD0428"/>
    <w:rsid w:val="00DD623A"/>
    <w:rsid w:val="00DF20FD"/>
    <w:rsid w:val="00E0370A"/>
    <w:rsid w:val="00E17BBB"/>
    <w:rsid w:val="00E26238"/>
    <w:rsid w:val="00E2734B"/>
    <w:rsid w:val="00E30368"/>
    <w:rsid w:val="00E343AF"/>
    <w:rsid w:val="00E356B9"/>
    <w:rsid w:val="00E35E98"/>
    <w:rsid w:val="00E412E5"/>
    <w:rsid w:val="00E42CEE"/>
    <w:rsid w:val="00E4601E"/>
    <w:rsid w:val="00E5039F"/>
    <w:rsid w:val="00E53B0E"/>
    <w:rsid w:val="00E56E93"/>
    <w:rsid w:val="00E66F54"/>
    <w:rsid w:val="00E75159"/>
    <w:rsid w:val="00E81A17"/>
    <w:rsid w:val="00E825D4"/>
    <w:rsid w:val="00E84415"/>
    <w:rsid w:val="00E84A18"/>
    <w:rsid w:val="00E93837"/>
    <w:rsid w:val="00E93E03"/>
    <w:rsid w:val="00EA6153"/>
    <w:rsid w:val="00EA79EE"/>
    <w:rsid w:val="00EB0E7B"/>
    <w:rsid w:val="00EB6639"/>
    <w:rsid w:val="00EC4BBE"/>
    <w:rsid w:val="00ED449D"/>
    <w:rsid w:val="00ED63AF"/>
    <w:rsid w:val="00F02BB7"/>
    <w:rsid w:val="00F11D84"/>
    <w:rsid w:val="00F35DF3"/>
    <w:rsid w:val="00F55A21"/>
    <w:rsid w:val="00F60D3B"/>
    <w:rsid w:val="00F76D84"/>
    <w:rsid w:val="00F917E2"/>
    <w:rsid w:val="00F93563"/>
    <w:rsid w:val="00FA4E69"/>
    <w:rsid w:val="00FA5414"/>
    <w:rsid w:val="00FD3B63"/>
    <w:rsid w:val="00FE7433"/>
    <w:rsid w:val="00FF1E25"/>
    <w:rsid w:val="00FF3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441846067">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sgreenoclock.d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F56D24A4.dotm</Template>
  <TotalTime>0</TotalTime>
  <Pages>3</Pages>
  <Words>738</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6275</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44</cp:revision>
  <cp:lastPrinted>2021-03-24T08:46:00Z</cp:lastPrinted>
  <dcterms:created xsi:type="dcterms:W3CDTF">2021-03-22T10:33:00Z</dcterms:created>
  <dcterms:modified xsi:type="dcterms:W3CDTF">2021-03-26T11:33:00Z</dcterms:modified>
</cp:coreProperties>
</file>