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16C0FCC7"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bookmarkStart w:id="0" w:name="_GoBack"/>
      <w:r w:rsidR="00F33B89">
        <w:rPr>
          <w:rFonts w:ascii="Verdana" w:hAnsi="Verdana"/>
          <w:szCs w:val="22"/>
        </w:rPr>
        <w:t>Friedberg</w:t>
      </w:r>
      <w:r w:rsidR="00A53156" w:rsidRPr="00FF1E25">
        <w:rPr>
          <w:rFonts w:ascii="Verdana" w:hAnsi="Verdana"/>
          <w:szCs w:val="22"/>
        </w:rPr>
        <w:t xml:space="preserve">, </w:t>
      </w:r>
      <w:r w:rsidR="00C32184">
        <w:rPr>
          <w:rFonts w:ascii="Verdana" w:hAnsi="Verdana"/>
          <w:szCs w:val="22"/>
        </w:rPr>
        <w:t>03</w:t>
      </w:r>
      <w:r w:rsidR="00C620DF" w:rsidRPr="00FF1E25">
        <w:rPr>
          <w:rFonts w:ascii="Verdana" w:hAnsi="Verdana"/>
          <w:szCs w:val="22"/>
        </w:rPr>
        <w:t>.</w:t>
      </w:r>
      <w:r w:rsidR="00C32184">
        <w:rPr>
          <w:rFonts w:ascii="Verdana" w:hAnsi="Verdana"/>
          <w:szCs w:val="22"/>
        </w:rPr>
        <w:t>01</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C32184">
        <w:rPr>
          <w:rFonts w:ascii="Verdana" w:hAnsi="Verdana"/>
          <w:szCs w:val="22"/>
        </w:rPr>
        <w:t>2</w:t>
      </w:r>
    </w:p>
    <w:bookmarkEnd w:id="0"/>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7AB619D3" w:rsidR="00283627" w:rsidRPr="00AB0631" w:rsidRDefault="00F33B89" w:rsidP="00283627">
      <w:pPr>
        <w:rPr>
          <w:rFonts w:ascii="Verdana" w:hAnsi="Verdana"/>
          <w:b/>
          <w:sz w:val="32"/>
        </w:rPr>
      </w:pPr>
      <w:r>
        <w:rPr>
          <w:rFonts w:ascii="Verdana" w:hAnsi="Verdana"/>
          <w:b/>
          <w:sz w:val="32"/>
        </w:rPr>
        <w:t>Mensa THM Friedberg</w:t>
      </w:r>
      <w:r w:rsidR="00C32184">
        <w:rPr>
          <w:rFonts w:ascii="Verdana" w:hAnsi="Verdana"/>
          <w:b/>
          <w:sz w:val="32"/>
        </w:rPr>
        <w:t xml:space="preserve"> wieder geöffnet</w:t>
      </w:r>
    </w:p>
    <w:p w14:paraId="35289769" w14:textId="77777777" w:rsidR="00283627" w:rsidRPr="00C32184" w:rsidRDefault="00283627" w:rsidP="00283627">
      <w:pPr>
        <w:rPr>
          <w:rFonts w:ascii="Verdana" w:hAnsi="Verdana"/>
        </w:rPr>
      </w:pPr>
    </w:p>
    <w:p w14:paraId="3709ACE3" w14:textId="0840DCAE" w:rsidR="00C32184" w:rsidRPr="00C32184" w:rsidRDefault="00A8063F" w:rsidP="00CB19FC">
      <w:pPr>
        <w:spacing w:line="360" w:lineRule="auto"/>
        <w:rPr>
          <w:rFonts w:ascii="Verdana" w:hAnsi="Verdana"/>
        </w:rPr>
      </w:pPr>
      <w:r w:rsidRPr="00C32184">
        <w:rPr>
          <w:rFonts w:ascii="Verdana" w:hAnsi="Verdana"/>
        </w:rPr>
        <w:t xml:space="preserve">(EMM) </w:t>
      </w:r>
      <w:r w:rsidR="00F33B89" w:rsidRPr="00C32184">
        <w:rPr>
          <w:rFonts w:ascii="Verdana" w:hAnsi="Verdana"/>
        </w:rPr>
        <w:t xml:space="preserve">Das Studentenwerk Gießen </w:t>
      </w:r>
      <w:r w:rsidR="00C32184" w:rsidRPr="00C32184">
        <w:rPr>
          <w:rFonts w:ascii="Verdana" w:hAnsi="Verdana"/>
        </w:rPr>
        <w:t xml:space="preserve">öffnet ab Montag, den 3. Januar 2022 wieder die Mensa THM Friedberg Montag bis Freitag von 9.00 bis 16.00 Uhr, Mittagessen gibt es jeweils von 11.30 bis 13.30 Uhr. </w:t>
      </w:r>
    </w:p>
    <w:p w14:paraId="1E11BABC" w14:textId="726F98FD" w:rsidR="00C32184" w:rsidRPr="00C32184" w:rsidRDefault="00C32184" w:rsidP="00CB19FC">
      <w:pPr>
        <w:spacing w:line="360" w:lineRule="auto"/>
        <w:rPr>
          <w:rFonts w:ascii="Verdana" w:hAnsi="Verdana"/>
        </w:rPr>
      </w:pPr>
      <w:r w:rsidRPr="00C32184">
        <w:rPr>
          <w:rFonts w:ascii="Verdana" w:hAnsi="Verdana"/>
        </w:rPr>
        <w:t>Die Technische Hochschule Mittelhessen – als Eigentümerin des Gebäudes – hatte eine Kiesauflage auf dem Dach der Mensa entfernt, sodass eine Nutzung d</w:t>
      </w:r>
      <w:r>
        <w:rPr>
          <w:rFonts w:ascii="Verdana" w:hAnsi="Verdana"/>
        </w:rPr>
        <w:t>es Gebäudes wieder möglich ist.</w:t>
      </w:r>
    </w:p>
    <w:p w14:paraId="17D7AA90" w14:textId="3B5EB3BC" w:rsidR="00EF6C53" w:rsidRDefault="00C32184" w:rsidP="00CB19FC">
      <w:pPr>
        <w:spacing w:line="360" w:lineRule="auto"/>
        <w:rPr>
          <w:rFonts w:ascii="Verdana" w:hAnsi="Verdana"/>
        </w:rPr>
      </w:pPr>
      <w:r w:rsidRPr="00C32184">
        <w:rPr>
          <w:rFonts w:ascii="Verdana" w:hAnsi="Verdana"/>
        </w:rPr>
        <w:t>Ab Montag, den 10. Januar 2022 kehrt die Mensa THM Friedberg zu ihren regulären Öffnungszeiten zurück und öffnet dann Montag bis Donnerstag von 7.30 bis 17.00 Uhr (Essensausgabe von 11.15 – 17.00 Uhr) und an Freitagen von  7.30 bis 15.00 Uhr (Essensausgabe von 11.15 – 15.00 Uhr).</w:t>
      </w:r>
      <w:r>
        <w:t xml:space="preserve"> </w:t>
      </w:r>
      <w:r>
        <w:br/>
      </w: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747FDB4" w:rsidR="00371A06" w:rsidRDefault="00371A06" w:rsidP="00371A06">
      <w:pPr>
        <w:rPr>
          <w:rFonts w:ascii="Calibri" w:hAnsi="Calibri"/>
        </w:rPr>
      </w:pPr>
      <w:r>
        <w:rPr>
          <w:rFonts w:ascii="Verdana" w:hAnsi="Verdana"/>
          <w:color w:val="171730"/>
          <w:sz w:val="20"/>
        </w:rPr>
        <w:t>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7"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B07DE6"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C32184" w:rsidRDefault="00C32184">
      <w:r>
        <w:separator/>
      </w:r>
    </w:p>
  </w:endnote>
  <w:endnote w:type="continuationSeparator" w:id="0">
    <w:p w14:paraId="1F045F27" w14:textId="77777777" w:rsidR="00C32184" w:rsidRDefault="00C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C32184" w:rsidRDefault="00C32184">
      <w:r>
        <w:separator/>
      </w:r>
    </w:p>
  </w:footnote>
  <w:footnote w:type="continuationSeparator" w:id="0">
    <w:p w14:paraId="7344DD84" w14:textId="77777777" w:rsidR="00C32184" w:rsidRDefault="00C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C32184" w:rsidRPr="00410CDB" w:rsidRDefault="00C32184"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C32184" w:rsidRPr="00410CDB" w:rsidRDefault="00C32184" w:rsidP="00410CDB">
    <w:pPr>
      <w:pStyle w:val="Kopfzeile"/>
      <w:ind w:left="1701"/>
      <w:rPr>
        <w:rFonts w:ascii="Verdana" w:hAnsi="Verdana"/>
        <w:sz w:val="28"/>
        <w:szCs w:val="28"/>
      </w:rPr>
    </w:pPr>
  </w:p>
  <w:p w14:paraId="64CBCFBC" w14:textId="77777777" w:rsidR="00C32184" w:rsidRPr="00410CDB" w:rsidRDefault="00C32184" w:rsidP="00410CDB">
    <w:pPr>
      <w:pStyle w:val="Kopfzeile"/>
      <w:ind w:left="1701"/>
      <w:rPr>
        <w:rFonts w:ascii="Verdana" w:hAnsi="Verdana"/>
        <w:sz w:val="28"/>
        <w:szCs w:val="28"/>
      </w:rPr>
    </w:pPr>
  </w:p>
  <w:p w14:paraId="79ED462C" w14:textId="77777777" w:rsidR="00C32184" w:rsidRDefault="00C32184" w:rsidP="00206D16">
    <w:pPr>
      <w:pStyle w:val="Kopfzeile"/>
      <w:tabs>
        <w:tab w:val="clear" w:pos="4536"/>
        <w:tab w:val="clear" w:pos="9072"/>
        <w:tab w:val="left" w:pos="3832"/>
      </w:tabs>
      <w:ind w:left="1701"/>
      <w:rPr>
        <w:rFonts w:ascii="Verdana" w:hAnsi="Verdana"/>
        <w:sz w:val="28"/>
        <w:szCs w:val="28"/>
      </w:rPr>
    </w:pPr>
  </w:p>
  <w:p w14:paraId="1EA9EEE3" w14:textId="77777777" w:rsidR="00C32184" w:rsidRPr="00410CDB" w:rsidRDefault="00C32184"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07ADA"/>
    <w:rsid w:val="00012A27"/>
    <w:rsid w:val="00015807"/>
    <w:rsid w:val="00016FAE"/>
    <w:rsid w:val="000249CC"/>
    <w:rsid w:val="00025333"/>
    <w:rsid w:val="00030092"/>
    <w:rsid w:val="00030B2E"/>
    <w:rsid w:val="000350FF"/>
    <w:rsid w:val="0004055B"/>
    <w:rsid w:val="00054D38"/>
    <w:rsid w:val="00061054"/>
    <w:rsid w:val="00064469"/>
    <w:rsid w:val="00064555"/>
    <w:rsid w:val="00066EDF"/>
    <w:rsid w:val="000730A9"/>
    <w:rsid w:val="000734E8"/>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5C08"/>
    <w:rsid w:val="00153B78"/>
    <w:rsid w:val="00160E3A"/>
    <w:rsid w:val="00161E3A"/>
    <w:rsid w:val="001750E2"/>
    <w:rsid w:val="00176E26"/>
    <w:rsid w:val="001877A7"/>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4362"/>
    <w:rsid w:val="002562E5"/>
    <w:rsid w:val="00260F65"/>
    <w:rsid w:val="00264D7B"/>
    <w:rsid w:val="0027698B"/>
    <w:rsid w:val="00277523"/>
    <w:rsid w:val="002808B3"/>
    <w:rsid w:val="00283627"/>
    <w:rsid w:val="00283F40"/>
    <w:rsid w:val="002939D5"/>
    <w:rsid w:val="002A6D61"/>
    <w:rsid w:val="002B0C57"/>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56DD"/>
    <w:rsid w:val="003A6FEC"/>
    <w:rsid w:val="003B0CDE"/>
    <w:rsid w:val="003B2F3B"/>
    <w:rsid w:val="003B4E38"/>
    <w:rsid w:val="003B61EC"/>
    <w:rsid w:val="003B68B9"/>
    <w:rsid w:val="003C1E59"/>
    <w:rsid w:val="003C3661"/>
    <w:rsid w:val="003C5549"/>
    <w:rsid w:val="003C6A5E"/>
    <w:rsid w:val="003D01ED"/>
    <w:rsid w:val="003D55FA"/>
    <w:rsid w:val="003D5A45"/>
    <w:rsid w:val="003D7D1C"/>
    <w:rsid w:val="003E7F74"/>
    <w:rsid w:val="003F2047"/>
    <w:rsid w:val="003F3AD4"/>
    <w:rsid w:val="003F72D5"/>
    <w:rsid w:val="00401E15"/>
    <w:rsid w:val="00410CDB"/>
    <w:rsid w:val="00414AEF"/>
    <w:rsid w:val="00422009"/>
    <w:rsid w:val="00434124"/>
    <w:rsid w:val="00441D6E"/>
    <w:rsid w:val="004466ED"/>
    <w:rsid w:val="004516AC"/>
    <w:rsid w:val="00456D9D"/>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5742"/>
    <w:rsid w:val="004C1A7D"/>
    <w:rsid w:val="004C2E75"/>
    <w:rsid w:val="004D0066"/>
    <w:rsid w:val="004D3E85"/>
    <w:rsid w:val="004D481F"/>
    <w:rsid w:val="004D53F9"/>
    <w:rsid w:val="004D58EE"/>
    <w:rsid w:val="004E3B3F"/>
    <w:rsid w:val="004E465D"/>
    <w:rsid w:val="004F5393"/>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4F00"/>
    <w:rsid w:val="005D13D3"/>
    <w:rsid w:val="005D175F"/>
    <w:rsid w:val="005D59DD"/>
    <w:rsid w:val="005D71BA"/>
    <w:rsid w:val="006143F0"/>
    <w:rsid w:val="00617B28"/>
    <w:rsid w:val="006277F0"/>
    <w:rsid w:val="00630A95"/>
    <w:rsid w:val="0063101F"/>
    <w:rsid w:val="00641D75"/>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219C"/>
    <w:rsid w:val="0074542A"/>
    <w:rsid w:val="0074755C"/>
    <w:rsid w:val="007513BF"/>
    <w:rsid w:val="007527FE"/>
    <w:rsid w:val="00753CB4"/>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D9"/>
    <w:rsid w:val="007B45D6"/>
    <w:rsid w:val="007B4FCA"/>
    <w:rsid w:val="007B52C1"/>
    <w:rsid w:val="007C4A2C"/>
    <w:rsid w:val="007C6865"/>
    <w:rsid w:val="007D68D3"/>
    <w:rsid w:val="007E2C5B"/>
    <w:rsid w:val="007E564A"/>
    <w:rsid w:val="007E6D8E"/>
    <w:rsid w:val="007F0F0F"/>
    <w:rsid w:val="007F69EB"/>
    <w:rsid w:val="007F6B51"/>
    <w:rsid w:val="00801D35"/>
    <w:rsid w:val="00806FCF"/>
    <w:rsid w:val="00813F26"/>
    <w:rsid w:val="00817D9E"/>
    <w:rsid w:val="00834C5D"/>
    <w:rsid w:val="00840B07"/>
    <w:rsid w:val="008531A2"/>
    <w:rsid w:val="00853DCA"/>
    <w:rsid w:val="00860851"/>
    <w:rsid w:val="00860991"/>
    <w:rsid w:val="00860A0F"/>
    <w:rsid w:val="00864CC2"/>
    <w:rsid w:val="00867A21"/>
    <w:rsid w:val="00871504"/>
    <w:rsid w:val="00872786"/>
    <w:rsid w:val="00874560"/>
    <w:rsid w:val="00875009"/>
    <w:rsid w:val="00880538"/>
    <w:rsid w:val="008846B7"/>
    <w:rsid w:val="0088520D"/>
    <w:rsid w:val="008865E8"/>
    <w:rsid w:val="00886EF9"/>
    <w:rsid w:val="00891748"/>
    <w:rsid w:val="008937BA"/>
    <w:rsid w:val="00895C42"/>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497E"/>
    <w:rsid w:val="008F6846"/>
    <w:rsid w:val="008F699D"/>
    <w:rsid w:val="00903068"/>
    <w:rsid w:val="0090771F"/>
    <w:rsid w:val="00907968"/>
    <w:rsid w:val="00916E5A"/>
    <w:rsid w:val="009366FA"/>
    <w:rsid w:val="00936DEC"/>
    <w:rsid w:val="00936F20"/>
    <w:rsid w:val="00941757"/>
    <w:rsid w:val="00941F3B"/>
    <w:rsid w:val="00947A59"/>
    <w:rsid w:val="00964EF5"/>
    <w:rsid w:val="0097029C"/>
    <w:rsid w:val="0097159D"/>
    <w:rsid w:val="00981C85"/>
    <w:rsid w:val="0098506D"/>
    <w:rsid w:val="00991CD8"/>
    <w:rsid w:val="0099218B"/>
    <w:rsid w:val="00994241"/>
    <w:rsid w:val="0099581A"/>
    <w:rsid w:val="009A0FE9"/>
    <w:rsid w:val="009A367D"/>
    <w:rsid w:val="009B4E43"/>
    <w:rsid w:val="009C3747"/>
    <w:rsid w:val="009D39CA"/>
    <w:rsid w:val="009D450B"/>
    <w:rsid w:val="009D4E2A"/>
    <w:rsid w:val="009D7F52"/>
    <w:rsid w:val="009E3DC6"/>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066"/>
    <w:rsid w:val="00AF78D8"/>
    <w:rsid w:val="00B02279"/>
    <w:rsid w:val="00B05A3F"/>
    <w:rsid w:val="00B05EB4"/>
    <w:rsid w:val="00B07DE6"/>
    <w:rsid w:val="00B135AA"/>
    <w:rsid w:val="00B2114A"/>
    <w:rsid w:val="00B23375"/>
    <w:rsid w:val="00B23CE2"/>
    <w:rsid w:val="00B26970"/>
    <w:rsid w:val="00B328F1"/>
    <w:rsid w:val="00B32CE4"/>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BF5CCF"/>
    <w:rsid w:val="00C00A11"/>
    <w:rsid w:val="00C13E39"/>
    <w:rsid w:val="00C232F6"/>
    <w:rsid w:val="00C3092C"/>
    <w:rsid w:val="00C312A2"/>
    <w:rsid w:val="00C32184"/>
    <w:rsid w:val="00C32A87"/>
    <w:rsid w:val="00C33F5B"/>
    <w:rsid w:val="00C34773"/>
    <w:rsid w:val="00C36BE3"/>
    <w:rsid w:val="00C568A6"/>
    <w:rsid w:val="00C620DF"/>
    <w:rsid w:val="00C6643C"/>
    <w:rsid w:val="00C67A5E"/>
    <w:rsid w:val="00C75293"/>
    <w:rsid w:val="00C76B94"/>
    <w:rsid w:val="00C77607"/>
    <w:rsid w:val="00C80A40"/>
    <w:rsid w:val="00CA2EE8"/>
    <w:rsid w:val="00CB19FC"/>
    <w:rsid w:val="00CB5975"/>
    <w:rsid w:val="00CB63D9"/>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CBF"/>
    <w:rsid w:val="00D65028"/>
    <w:rsid w:val="00D713E6"/>
    <w:rsid w:val="00D7335B"/>
    <w:rsid w:val="00D815F5"/>
    <w:rsid w:val="00D849DB"/>
    <w:rsid w:val="00D91593"/>
    <w:rsid w:val="00DB488A"/>
    <w:rsid w:val="00DC318B"/>
    <w:rsid w:val="00DC4F22"/>
    <w:rsid w:val="00DC544E"/>
    <w:rsid w:val="00DD623A"/>
    <w:rsid w:val="00DE0B12"/>
    <w:rsid w:val="00DF20FD"/>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6753F"/>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6639"/>
    <w:rsid w:val="00EC4BBE"/>
    <w:rsid w:val="00ED449D"/>
    <w:rsid w:val="00ED5458"/>
    <w:rsid w:val="00ED63AF"/>
    <w:rsid w:val="00EF1E7D"/>
    <w:rsid w:val="00EF365E"/>
    <w:rsid w:val="00EF6C53"/>
    <w:rsid w:val="00F02BB7"/>
    <w:rsid w:val="00F03134"/>
    <w:rsid w:val="00F06C23"/>
    <w:rsid w:val="00F11D84"/>
    <w:rsid w:val="00F33A00"/>
    <w:rsid w:val="00F33B89"/>
    <w:rsid w:val="00F35A55"/>
    <w:rsid w:val="00F3763A"/>
    <w:rsid w:val="00F43168"/>
    <w:rsid w:val="00F55A21"/>
    <w:rsid w:val="00F60D3B"/>
    <w:rsid w:val="00F63581"/>
    <w:rsid w:val="00F64D52"/>
    <w:rsid w:val="00F723BA"/>
    <w:rsid w:val="00F73311"/>
    <w:rsid w:val="00F76D84"/>
    <w:rsid w:val="00F81990"/>
    <w:rsid w:val="00F917E2"/>
    <w:rsid w:val="00F93563"/>
    <w:rsid w:val="00F97141"/>
    <w:rsid w:val="00FA4E2B"/>
    <w:rsid w:val="00FA4E69"/>
    <w:rsid w:val="00FA5414"/>
    <w:rsid w:val="00FB4B7E"/>
    <w:rsid w:val="00FB4B88"/>
    <w:rsid w:val="00FD27A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 w:type="character" w:styleId="Fett">
    <w:name w:val="Strong"/>
    <w:basedOn w:val="Absatz-Standardschriftart"/>
    <w:uiPriority w:val="22"/>
    <w:qFormat/>
    <w:rsid w:val="00C32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1059E999.dotm</Template>
  <TotalTime>0</TotalTime>
  <Pages>2</Pages>
  <Words>246</Words>
  <Characters>2091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2333</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Wintterlin Julia</cp:lastModifiedBy>
  <cp:revision>2</cp:revision>
  <cp:lastPrinted>2021-10-01T09:20:00Z</cp:lastPrinted>
  <dcterms:created xsi:type="dcterms:W3CDTF">2022-01-03T10:13:00Z</dcterms:created>
  <dcterms:modified xsi:type="dcterms:W3CDTF">2022-01-03T10:13:00Z</dcterms:modified>
</cp:coreProperties>
</file>